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8E77" w14:textId="77777777" w:rsidR="002B5C60" w:rsidRDefault="00995642" w:rsidP="00494544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CONSULTA UNIVERSITARIA DI STUDI LATINI</w:t>
      </w:r>
    </w:p>
    <w:p w14:paraId="59B76F84" w14:textId="3B615E7A" w:rsidR="00995642" w:rsidRDefault="002549EF" w:rsidP="00995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Conto Consuntivo - Esercizio finanziario 2016</w:t>
      </w:r>
    </w:p>
    <w:p w14:paraId="6D3DFBFC" w14:textId="77777777" w:rsidR="00A22791" w:rsidRDefault="00A22791" w:rsidP="00995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Tesoriera Stefania Santelia</w:t>
      </w:r>
    </w:p>
    <w:p w14:paraId="052C17F4" w14:textId="77777777" w:rsidR="002549EF" w:rsidRDefault="002549EF" w:rsidP="00254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F906F" w14:textId="77777777" w:rsidR="002549EF" w:rsidRDefault="002549EF" w:rsidP="00254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F8D500" w14:textId="6CD0DDCC" w:rsidR="00995642" w:rsidRDefault="002549EF" w:rsidP="00254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Avanzo di cassa al 31/12/2015</w:t>
      </w:r>
      <w:r w:rsidR="00113A7C">
        <w:rPr>
          <w:rFonts w:ascii="Times New Roman" w:hAnsi="Times New Roman" w:cs="Times New Roman"/>
          <w:b/>
          <w:sz w:val="24"/>
          <w:szCs w:val="24"/>
        </w:rPr>
        <w:t>: 6.513,88 euro</w:t>
      </w:r>
    </w:p>
    <w:p w14:paraId="4E1054EA" w14:textId="77777777" w:rsidR="00AD631E" w:rsidRDefault="00AD631E" w:rsidP="00995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2732"/>
        <w:gridCol w:w="1231"/>
      </w:tblGrid>
      <w:tr w:rsidR="00DA06C9" w14:paraId="07AECA42" w14:textId="77777777" w:rsidTr="00D35E54">
        <w:tc>
          <w:tcPr>
            <w:tcW w:w="5665" w:type="dxa"/>
            <w:gridSpan w:val="2"/>
          </w:tcPr>
          <w:p w14:paraId="63966ED8" w14:textId="77777777" w:rsidR="00DA06C9" w:rsidRDefault="00DA06C9" w:rsidP="00DA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Entrate</w:t>
            </w:r>
          </w:p>
        </w:tc>
        <w:tc>
          <w:tcPr>
            <w:tcW w:w="3963" w:type="dxa"/>
            <w:gridSpan w:val="2"/>
          </w:tcPr>
          <w:p w14:paraId="1D274C82" w14:textId="77777777" w:rsidR="00DA06C9" w:rsidRDefault="00DA06C9" w:rsidP="00DA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Uscite</w:t>
            </w:r>
          </w:p>
        </w:tc>
      </w:tr>
      <w:tr w:rsidR="00DA06C9" w14:paraId="1EFC3C49" w14:textId="77777777" w:rsidTr="00D35E54">
        <w:tc>
          <w:tcPr>
            <w:tcW w:w="4248" w:type="dxa"/>
          </w:tcPr>
          <w:p w14:paraId="5791EDD6" w14:textId="77777777" w:rsidR="00DA06C9" w:rsidRDefault="00AD631E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Quote soci</w:t>
            </w:r>
          </w:p>
        </w:tc>
        <w:tc>
          <w:tcPr>
            <w:tcW w:w="1417" w:type="dxa"/>
          </w:tcPr>
          <w:p w14:paraId="145E1CDC" w14:textId="4E4B2359" w:rsidR="00DA06C9" w:rsidRDefault="00AD631E" w:rsidP="0025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€ 4.</w:t>
            </w:r>
            <w:r w:rsidR="00ED229B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2549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732" w:type="dxa"/>
          </w:tcPr>
          <w:p w14:paraId="7985EFE5" w14:textId="77777777" w:rsidR="00DA06C9" w:rsidRDefault="00DA06C9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ClassicoContemporaneo</w:t>
            </w:r>
            <w:proofErr w:type="spellEnd"/>
          </w:p>
        </w:tc>
        <w:tc>
          <w:tcPr>
            <w:tcW w:w="1231" w:type="dxa"/>
          </w:tcPr>
          <w:p w14:paraId="22512B70" w14:textId="358A09CB" w:rsidR="00DA06C9" w:rsidRDefault="00AD631E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2549EF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  <w:r w:rsidR="00DA06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06C9" w14:paraId="51CF779C" w14:textId="77777777" w:rsidTr="00D35E54">
        <w:tc>
          <w:tcPr>
            <w:tcW w:w="4248" w:type="dxa"/>
          </w:tcPr>
          <w:p w14:paraId="4DA172C4" w14:textId="56002BC0" w:rsidR="00DA06C9" w:rsidRDefault="00DA06C9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BCB686" w14:textId="77777777" w:rsidR="00DA06C9" w:rsidRDefault="00DA06C9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</w:tcPr>
          <w:p w14:paraId="73B30D0A" w14:textId="2B890F28" w:rsidR="00DA06C9" w:rsidRDefault="00DA06C9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Rimborsi Con</w:t>
            </w:r>
            <w:r w:rsidR="002549EF">
              <w:rPr>
                <w:rFonts w:ascii="Times New Roman" w:hAnsi="Times New Roman" w:cs="Times New Roman"/>
                <w:i/>
                <w:sz w:val="24"/>
                <w:szCs w:val="24"/>
              </w:rPr>
              <w:t>vegno Milano-Pavia</w:t>
            </w:r>
          </w:p>
        </w:tc>
        <w:tc>
          <w:tcPr>
            <w:tcW w:w="1231" w:type="dxa"/>
          </w:tcPr>
          <w:p w14:paraId="37083B15" w14:textId="677289DE" w:rsidR="00DA06C9" w:rsidRDefault="002549EF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€ 1.653,26</w:t>
            </w:r>
          </w:p>
        </w:tc>
      </w:tr>
      <w:tr w:rsidR="00DA06C9" w:rsidRPr="00ED229B" w14:paraId="70220671" w14:textId="77777777" w:rsidTr="00D35E54">
        <w:trPr>
          <w:trHeight w:val="54"/>
        </w:trPr>
        <w:tc>
          <w:tcPr>
            <w:tcW w:w="4248" w:type="dxa"/>
          </w:tcPr>
          <w:p w14:paraId="286C2AA5" w14:textId="77777777" w:rsidR="00DA06C9" w:rsidRPr="00ED229B" w:rsidRDefault="00DA06C9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ACB184" w14:textId="77777777" w:rsidR="00DA06C9" w:rsidRPr="00ED229B" w:rsidRDefault="00DA06C9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</w:tcPr>
          <w:p w14:paraId="7422E9EB" w14:textId="38CE4CF2" w:rsidR="00DA06C9" w:rsidRPr="00ED229B" w:rsidRDefault="00DA06C9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9B">
              <w:rPr>
                <w:rFonts w:ascii="Times New Roman" w:hAnsi="Times New Roman" w:cs="Times New Roman"/>
                <w:i/>
                <w:sz w:val="24"/>
                <w:szCs w:val="24"/>
              </w:rPr>
              <w:t>Spese di tenuta conto</w:t>
            </w:r>
            <w:r w:rsidR="00113A7C" w:rsidRPr="00ED2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corrente</w:t>
            </w:r>
            <w:r w:rsidRPr="00ED2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online</w:t>
            </w:r>
          </w:p>
        </w:tc>
        <w:tc>
          <w:tcPr>
            <w:tcW w:w="1231" w:type="dxa"/>
          </w:tcPr>
          <w:p w14:paraId="7A74DBD2" w14:textId="7F7E0F29" w:rsidR="00DA06C9" w:rsidRPr="00ED229B" w:rsidRDefault="00113A7C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9B">
              <w:rPr>
                <w:rFonts w:ascii="Times New Roman" w:hAnsi="Times New Roman" w:cs="Times New Roman"/>
                <w:sz w:val="24"/>
                <w:szCs w:val="24"/>
              </w:rPr>
              <w:t>€  170,55</w:t>
            </w:r>
          </w:p>
        </w:tc>
      </w:tr>
      <w:tr w:rsidR="00DA06C9" w:rsidRPr="00ED229B" w14:paraId="12F5E5FB" w14:textId="77777777" w:rsidTr="00D35E54">
        <w:trPr>
          <w:trHeight w:val="54"/>
        </w:trPr>
        <w:tc>
          <w:tcPr>
            <w:tcW w:w="4248" w:type="dxa"/>
          </w:tcPr>
          <w:p w14:paraId="25999B9C" w14:textId="77777777" w:rsidR="00DA06C9" w:rsidRPr="00ED229B" w:rsidRDefault="00AD631E" w:rsidP="00AD6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9B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  <w:r w:rsidRPr="00ED22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10F384A5" w14:textId="783E863E" w:rsidR="00DA06C9" w:rsidRPr="00ED229B" w:rsidRDefault="007C7F02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€ 4.506,00</w:t>
            </w:r>
          </w:p>
        </w:tc>
        <w:tc>
          <w:tcPr>
            <w:tcW w:w="2732" w:type="dxa"/>
          </w:tcPr>
          <w:p w14:paraId="693460AA" w14:textId="77777777" w:rsidR="00DA06C9" w:rsidRPr="00ED229B" w:rsidRDefault="00AD631E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9B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231" w:type="dxa"/>
          </w:tcPr>
          <w:p w14:paraId="196D58D7" w14:textId="0A3D4AF8" w:rsidR="00DA06C9" w:rsidRPr="00ED229B" w:rsidRDefault="00AD631E" w:rsidP="00113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  <w:r w:rsidR="00ED229B" w:rsidRPr="00ED229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13A7C" w:rsidRPr="00ED22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229B" w:rsidRPr="00ED229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113A7C" w:rsidRPr="00ED229B">
              <w:rPr>
                <w:rFonts w:ascii="Times New Roman" w:hAnsi="Times New Roman" w:cs="Times New Roman"/>
                <w:b/>
                <w:sz w:val="24"/>
                <w:szCs w:val="24"/>
              </w:rPr>
              <w:t>,81</w:t>
            </w:r>
          </w:p>
        </w:tc>
      </w:tr>
      <w:tr w:rsidR="00D35E54" w:rsidRPr="00ED229B" w14:paraId="197755E8" w14:textId="77777777" w:rsidTr="00D35E54">
        <w:trPr>
          <w:trHeight w:val="54"/>
        </w:trPr>
        <w:tc>
          <w:tcPr>
            <w:tcW w:w="4248" w:type="dxa"/>
          </w:tcPr>
          <w:p w14:paraId="1DE87254" w14:textId="16359FDA" w:rsidR="00D35E54" w:rsidRPr="00D35E54" w:rsidRDefault="00D35E54" w:rsidP="00AD63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E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Versamento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 fondo cassa a pareggio</w:t>
            </w:r>
          </w:p>
        </w:tc>
        <w:tc>
          <w:tcPr>
            <w:tcW w:w="1417" w:type="dxa"/>
          </w:tcPr>
          <w:p w14:paraId="7976B077" w14:textId="77777777" w:rsidR="00D35E54" w:rsidRPr="00D35E54" w:rsidRDefault="00D35E54" w:rsidP="00DA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595CCF06" w14:textId="2CA02CA7" w:rsidR="00D35E54" w:rsidRPr="00ED229B" w:rsidRDefault="00D35E54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587EF484" w14:textId="17DDC13C" w:rsidR="00D35E54" w:rsidRPr="00D35E54" w:rsidRDefault="00D35E54" w:rsidP="0011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54">
              <w:rPr>
                <w:rFonts w:ascii="Times New Roman" w:hAnsi="Times New Roman" w:cs="Times New Roman"/>
                <w:sz w:val="24"/>
                <w:szCs w:val="24"/>
              </w:rPr>
              <w:t>€ 1.122,19</w:t>
            </w:r>
          </w:p>
        </w:tc>
      </w:tr>
      <w:tr w:rsidR="00D35E54" w:rsidRPr="00ED229B" w14:paraId="67881382" w14:textId="77777777" w:rsidTr="00D35E54">
        <w:trPr>
          <w:trHeight w:val="54"/>
        </w:trPr>
        <w:tc>
          <w:tcPr>
            <w:tcW w:w="4248" w:type="dxa"/>
          </w:tcPr>
          <w:p w14:paraId="54A56F69" w14:textId="34BD2505" w:rsidR="00D35E54" w:rsidRPr="00D35E54" w:rsidRDefault="00D35E54" w:rsidP="00AD6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 a pareggio</w:t>
            </w:r>
          </w:p>
        </w:tc>
        <w:tc>
          <w:tcPr>
            <w:tcW w:w="1417" w:type="dxa"/>
          </w:tcPr>
          <w:p w14:paraId="69AFF8DE" w14:textId="6BAF4294" w:rsidR="00D35E54" w:rsidRPr="00D35E54" w:rsidRDefault="00D25F62" w:rsidP="00DA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€ 4.506,00</w:t>
            </w:r>
          </w:p>
        </w:tc>
        <w:tc>
          <w:tcPr>
            <w:tcW w:w="2732" w:type="dxa"/>
          </w:tcPr>
          <w:p w14:paraId="1EEB41CE" w14:textId="77777777" w:rsidR="00D35E54" w:rsidRPr="00ED229B" w:rsidRDefault="00D35E54" w:rsidP="00DA0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4248378E" w14:textId="3811FDAF" w:rsidR="00D35E54" w:rsidRPr="00D35E54" w:rsidRDefault="00D25F62" w:rsidP="0011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€ 4.506,00</w:t>
            </w:r>
          </w:p>
        </w:tc>
      </w:tr>
    </w:tbl>
    <w:p w14:paraId="7E8498A9" w14:textId="3F9EB3DF" w:rsidR="00995642" w:rsidRDefault="00995642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75A16" w14:textId="24FC6920" w:rsidR="00011713" w:rsidRPr="00011713" w:rsidRDefault="00011713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713">
        <w:rPr>
          <w:rFonts w:ascii="Times New Roman" w:hAnsi="Times New Roman" w:cs="Times New Roman"/>
          <w:b/>
          <w:sz w:val="24"/>
          <w:szCs w:val="24"/>
        </w:rPr>
        <w:t>Avanzo di amministrazione al 31/12/2016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5F62">
        <w:rPr>
          <w:rFonts w:ascii="Times New Roman" w:hAnsi="Times New Roman" w:cs="Times New Roman"/>
          <w:b/>
          <w:sz w:val="24"/>
          <w:szCs w:val="24"/>
        </w:rPr>
        <w:t>€ 1.122,19</w:t>
      </w:r>
    </w:p>
    <w:p w14:paraId="3FE17A5D" w14:textId="77777777" w:rsidR="00AD631E" w:rsidRPr="00ED229B" w:rsidRDefault="00AD631E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4ACEC" w14:textId="623D82D4" w:rsidR="002549EF" w:rsidRPr="00ED229B" w:rsidRDefault="002549EF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9B">
        <w:rPr>
          <w:rFonts w:ascii="Times New Roman" w:hAnsi="Times New Roman" w:cs="Times New Roman"/>
          <w:b/>
          <w:sz w:val="24"/>
          <w:szCs w:val="24"/>
        </w:rPr>
        <w:t>Avanzo di cassa al 31/12/2016</w:t>
      </w:r>
      <w:r w:rsidR="00113A7C" w:rsidRPr="00ED229B">
        <w:rPr>
          <w:rFonts w:ascii="Times New Roman" w:hAnsi="Times New Roman" w:cs="Times New Roman"/>
          <w:b/>
          <w:sz w:val="24"/>
          <w:szCs w:val="24"/>
        </w:rPr>
        <w:t>: 7.636,07 euro</w:t>
      </w:r>
    </w:p>
    <w:p w14:paraId="0A1A8EDD" w14:textId="77777777" w:rsidR="002549EF" w:rsidRPr="00ED229B" w:rsidRDefault="002549EF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A4CA3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AF7E3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47DE2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E0658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D48AF" w14:textId="3397F2C9" w:rsidR="00DA06C9" w:rsidRDefault="00ED229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9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79938274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0A855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69906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95458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593A8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E45C9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FAE1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02875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CFC7B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EBB5A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615CF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F5CD3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8CE17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70E1D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54C7E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4756F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A003D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7E0A1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14A5E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ED5BD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A621E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2E40D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C7180" w14:textId="77777777" w:rsidR="0073643B" w:rsidRDefault="0073643B" w:rsidP="0073643B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CONSULTA UNIVERSITARIA DI STUDI LATINI</w:t>
      </w:r>
    </w:p>
    <w:p w14:paraId="7F6B1735" w14:textId="77777777" w:rsidR="0073643B" w:rsidRDefault="0073643B" w:rsidP="00736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Conto Consuntivo - Esercizio finanziario 2016</w:t>
      </w:r>
    </w:p>
    <w:p w14:paraId="4A66590B" w14:textId="77777777" w:rsidR="0073643B" w:rsidRDefault="0073643B" w:rsidP="00736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Tesoriera Stefania Santelia</w:t>
      </w:r>
    </w:p>
    <w:p w14:paraId="2EC3A7AE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2E086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C533C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22DD7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5737D" w14:textId="55C2BC52" w:rsidR="0073643B" w:rsidRDefault="007C7F02" w:rsidP="007C7F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corso dell’anno 2016 le entrate della Consulta Universitaria di </w:t>
      </w:r>
      <w:r w:rsidR="00884198">
        <w:rPr>
          <w:rFonts w:ascii="Times New Roman" w:hAnsi="Times New Roman" w:cs="Times New Roman"/>
          <w:sz w:val="24"/>
          <w:szCs w:val="24"/>
        </w:rPr>
        <w:t xml:space="preserve">Studi Latini ammontano ad un totale di euro </w:t>
      </w:r>
      <w:r>
        <w:rPr>
          <w:rFonts w:ascii="Times New Roman" w:hAnsi="Times New Roman" w:cs="Times New Roman"/>
          <w:sz w:val="24"/>
          <w:szCs w:val="24"/>
        </w:rPr>
        <w:t xml:space="preserve">4.506,00, tutte ascrivibili a quote associative. </w:t>
      </w:r>
    </w:p>
    <w:p w14:paraId="03CB2014" w14:textId="77777777" w:rsidR="007C7F02" w:rsidRDefault="007C7F02" w:rsidP="007C7F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BD10D0" w14:textId="77777777" w:rsidR="007C7F02" w:rsidRDefault="007C7F02" w:rsidP="007C7F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uscite, il cui totale annuo è di euro </w:t>
      </w:r>
      <w:r w:rsidRPr="00884198">
        <w:rPr>
          <w:rFonts w:ascii="Times New Roman" w:hAnsi="Times New Roman" w:cs="Times New Roman"/>
          <w:sz w:val="24"/>
          <w:szCs w:val="24"/>
        </w:rPr>
        <w:t>3.383,81,</w:t>
      </w:r>
      <w:r>
        <w:rPr>
          <w:rFonts w:ascii="Times New Roman" w:hAnsi="Times New Roman" w:cs="Times New Roman"/>
          <w:sz w:val="24"/>
          <w:szCs w:val="24"/>
        </w:rPr>
        <w:t xml:space="preserve"> risultano così articolate: </w:t>
      </w:r>
    </w:p>
    <w:p w14:paraId="67260EF4" w14:textId="0EDC51A3" w:rsidR="007C7F02" w:rsidRPr="007C7F02" w:rsidRDefault="007C7F02" w:rsidP="007C7F0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F02">
        <w:rPr>
          <w:rFonts w:ascii="Times New Roman" w:hAnsi="Times New Roman" w:cs="Times New Roman"/>
          <w:sz w:val="24"/>
          <w:szCs w:val="24"/>
        </w:rPr>
        <w:t xml:space="preserve">sostegno economico della </w:t>
      </w:r>
      <w:r w:rsidR="00884198">
        <w:rPr>
          <w:rFonts w:ascii="Times New Roman" w:hAnsi="Times New Roman" w:cs="Times New Roman"/>
          <w:sz w:val="24"/>
          <w:szCs w:val="24"/>
        </w:rPr>
        <w:t>Consulta alla rivista “Classico</w:t>
      </w:r>
      <w:r w:rsidRPr="007C7F02">
        <w:rPr>
          <w:rFonts w:ascii="Times New Roman" w:hAnsi="Times New Roman" w:cs="Times New Roman"/>
          <w:sz w:val="24"/>
          <w:szCs w:val="24"/>
        </w:rPr>
        <w:t>Contemporaneo”: euro 1.560,00;</w:t>
      </w:r>
    </w:p>
    <w:p w14:paraId="4D62F58F" w14:textId="77777777" w:rsidR="007C7F02" w:rsidRDefault="007C7F02" w:rsidP="007C7F0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F02">
        <w:rPr>
          <w:rFonts w:ascii="Times New Roman" w:hAnsi="Times New Roman" w:cs="Times New Roman"/>
          <w:sz w:val="24"/>
          <w:szCs w:val="24"/>
        </w:rPr>
        <w:t>rimborso spese convegno Milano-Pavia: euro</w:t>
      </w:r>
      <w:r>
        <w:rPr>
          <w:rFonts w:ascii="Times New Roman" w:hAnsi="Times New Roman" w:cs="Times New Roman"/>
          <w:sz w:val="24"/>
          <w:szCs w:val="24"/>
        </w:rPr>
        <w:t xml:space="preserve"> 1.653,26;</w:t>
      </w:r>
    </w:p>
    <w:p w14:paraId="45DAD63A" w14:textId="4EF0924E" w:rsidR="007C7F02" w:rsidRDefault="007C7F02" w:rsidP="007C7F0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C7F02">
        <w:rPr>
          <w:rFonts w:ascii="Times New Roman" w:hAnsi="Times New Roman" w:cs="Times New Roman"/>
          <w:sz w:val="24"/>
          <w:szCs w:val="24"/>
        </w:rPr>
        <w:t>otale spese conto corrente online (imposte di bollo, spese per operazioni e spese di gestione): euro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29B">
        <w:rPr>
          <w:rFonts w:ascii="Times New Roman" w:hAnsi="Times New Roman" w:cs="Times New Roman"/>
          <w:sz w:val="24"/>
          <w:szCs w:val="24"/>
        </w:rPr>
        <w:t>170,55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0F0BC2" w14:textId="77777777" w:rsidR="00B1027F" w:rsidRDefault="00B1027F" w:rsidP="00B10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tale maniera nel corso dell’E.F. 2016 è stato conseguito un avanzo di amministrazione pari a € </w:t>
      </w:r>
      <w:r w:rsidRPr="00D35E54">
        <w:rPr>
          <w:rFonts w:ascii="Times New Roman" w:hAnsi="Times New Roman" w:cs="Times New Roman"/>
          <w:sz w:val="24"/>
          <w:szCs w:val="24"/>
        </w:rPr>
        <w:t>1.122,19</w:t>
      </w:r>
      <w:r>
        <w:rPr>
          <w:rFonts w:ascii="Times New Roman" w:hAnsi="Times New Roman" w:cs="Times New Roman"/>
          <w:sz w:val="24"/>
          <w:szCs w:val="24"/>
        </w:rPr>
        <w:t>, riequilibrando i risultati dell’E.F. 2015 che avevano visto un modesto passivo di € 433,39. Questo risultato è stato ottenuto azzerando alcune voci di spesa, quali i rimborsi al Comitato direttivo e riducendo le spese per il convegno CUSL, grazie anche al contributo delle università ospiti.</w:t>
      </w:r>
    </w:p>
    <w:p w14:paraId="2CE7AD50" w14:textId="2859C609" w:rsidR="007C7F02" w:rsidRPr="00B1027F" w:rsidRDefault="00B1027F" w:rsidP="00B10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6D4BA" w14:textId="54EC6189" w:rsidR="007C7F02" w:rsidRPr="0073643B" w:rsidRDefault="007C7F02" w:rsidP="007C7F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31/12/2015 risulta un fondo cassa di </w:t>
      </w:r>
      <w:r w:rsidRPr="00884198">
        <w:rPr>
          <w:rFonts w:ascii="Times New Roman" w:hAnsi="Times New Roman" w:cs="Times New Roman"/>
          <w:sz w:val="24"/>
          <w:szCs w:val="24"/>
        </w:rPr>
        <w:t>euro 6.513,88</w:t>
      </w:r>
      <w:r w:rsidR="00B1027F">
        <w:rPr>
          <w:rFonts w:ascii="Times New Roman" w:hAnsi="Times New Roman" w:cs="Times New Roman"/>
          <w:sz w:val="24"/>
          <w:szCs w:val="24"/>
        </w:rPr>
        <w:t xml:space="preserve">; sommando ad esso l’avanzo di cassa 2016 (€ 1.122,19), </w:t>
      </w:r>
      <w:r>
        <w:rPr>
          <w:rFonts w:ascii="Times New Roman" w:hAnsi="Times New Roman" w:cs="Times New Roman"/>
          <w:sz w:val="24"/>
          <w:szCs w:val="24"/>
        </w:rPr>
        <w:t>al 31/12/2016 il fondo cassa è di euro</w:t>
      </w:r>
      <w:r w:rsidR="008841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84198" w:rsidRPr="00B1027F">
        <w:rPr>
          <w:rFonts w:ascii="Times New Roman" w:hAnsi="Times New Roman" w:cs="Times New Roman"/>
          <w:b/>
          <w:sz w:val="24"/>
          <w:szCs w:val="24"/>
        </w:rPr>
        <w:t>7.636,07</w:t>
      </w:r>
      <w:bookmarkEnd w:id="0"/>
      <w:r w:rsidR="00884198" w:rsidRPr="00884198">
        <w:rPr>
          <w:rFonts w:ascii="Times New Roman" w:hAnsi="Times New Roman" w:cs="Times New Roman"/>
          <w:sz w:val="24"/>
          <w:szCs w:val="24"/>
        </w:rPr>
        <w:t>.</w:t>
      </w:r>
    </w:p>
    <w:p w14:paraId="230499B3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9398E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1A1AC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44051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4456E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87D48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AF158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9B408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C6282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BF9A1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47E9E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A20CF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95B86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8F19A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99D8D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E06C2" w14:textId="77777777" w:rsidR="0073643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626D5" w14:textId="77777777" w:rsidR="0073643B" w:rsidRPr="00ED229B" w:rsidRDefault="0073643B" w:rsidP="00DA0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643B" w:rsidRPr="00ED229B" w:rsidSect="002B5C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41630"/>
    <w:multiLevelType w:val="hybridMultilevel"/>
    <w:tmpl w:val="7236F0C6"/>
    <w:lvl w:ilvl="0" w:tplc="79C63480">
      <w:numFmt w:val="bullet"/>
      <w:lvlText w:val="-"/>
      <w:lvlJc w:val="left"/>
      <w:pPr>
        <w:ind w:left="1548" w:hanging="84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42"/>
    <w:rsid w:val="00011713"/>
    <w:rsid w:val="00113A7C"/>
    <w:rsid w:val="001932F0"/>
    <w:rsid w:val="002549EF"/>
    <w:rsid w:val="002B5C60"/>
    <w:rsid w:val="00476FA1"/>
    <w:rsid w:val="00494544"/>
    <w:rsid w:val="00517FA5"/>
    <w:rsid w:val="00632121"/>
    <w:rsid w:val="00670193"/>
    <w:rsid w:val="007244CC"/>
    <w:rsid w:val="0073643B"/>
    <w:rsid w:val="007B3CAD"/>
    <w:rsid w:val="007C7F02"/>
    <w:rsid w:val="00884198"/>
    <w:rsid w:val="00995642"/>
    <w:rsid w:val="009C2109"/>
    <w:rsid w:val="00A22791"/>
    <w:rsid w:val="00A97CF0"/>
    <w:rsid w:val="00AD631E"/>
    <w:rsid w:val="00B1027F"/>
    <w:rsid w:val="00BB6759"/>
    <w:rsid w:val="00D232DC"/>
    <w:rsid w:val="00D25F62"/>
    <w:rsid w:val="00D35E54"/>
    <w:rsid w:val="00DA06C9"/>
    <w:rsid w:val="00E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10F94"/>
  <w15:docId w15:val="{FDEA56B7-85FB-4033-B32D-61A2C164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Paolo De Paolis</cp:lastModifiedBy>
  <cp:revision>5</cp:revision>
  <dcterms:created xsi:type="dcterms:W3CDTF">2017-05-04T21:29:00Z</dcterms:created>
  <dcterms:modified xsi:type="dcterms:W3CDTF">2017-05-04T21:45:00Z</dcterms:modified>
</cp:coreProperties>
</file>