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67" w:rsidRPr="000502C9" w:rsidRDefault="00043B67" w:rsidP="000502C9">
      <w:pPr>
        <w:jc w:val="center"/>
        <w:rPr>
          <w:rFonts w:ascii="Californian FB" w:hAnsi="Californian FB"/>
          <w:b/>
          <w:noProof/>
          <w:sz w:val="36"/>
          <w:lang w:eastAsia="es-MX"/>
        </w:rPr>
      </w:pPr>
      <w:r w:rsidRPr="000502C9">
        <w:rPr>
          <w:rFonts w:ascii="Californian FB" w:hAnsi="Californian FB"/>
          <w:b/>
          <w:noProof/>
          <w:sz w:val="36"/>
          <w:lang w:eastAsia="es-MX"/>
        </w:rPr>
        <w:t>CONVOCATORIA</w:t>
      </w:r>
    </w:p>
    <w:p w:rsidR="00043B67" w:rsidRPr="000502C9" w:rsidRDefault="00B451BB" w:rsidP="00B451BB">
      <w:pPr>
        <w:jc w:val="center"/>
        <w:rPr>
          <w:rFonts w:ascii="Californian FB" w:hAnsi="Californian FB"/>
          <w:sz w:val="32"/>
        </w:rPr>
      </w:pPr>
      <w:r w:rsidRPr="000502C9">
        <w:rPr>
          <w:rFonts w:ascii="Californian FB" w:hAnsi="Californian FB"/>
          <w:noProof/>
          <w:sz w:val="32"/>
          <w:lang w:eastAsia="es-MX"/>
        </w:rPr>
        <w:t>La Academia Pontificia La</w:t>
      </w:r>
      <w:r w:rsidR="00043B67" w:rsidRPr="000502C9">
        <w:rPr>
          <w:rFonts w:ascii="Californian FB" w:hAnsi="Californian FB"/>
          <w:noProof/>
          <w:sz w:val="32"/>
          <w:lang w:eastAsia="es-MX"/>
        </w:rPr>
        <w:t>tinitatis</w:t>
      </w:r>
    </w:p>
    <w:p w:rsidR="0042110A" w:rsidRPr="000502C9" w:rsidRDefault="00B451BB" w:rsidP="00B451BB">
      <w:pPr>
        <w:jc w:val="center"/>
        <w:rPr>
          <w:rFonts w:ascii="Californian FB" w:hAnsi="Californian FB"/>
          <w:sz w:val="24"/>
        </w:rPr>
      </w:pPr>
      <w:proofErr w:type="gramStart"/>
      <w:r w:rsidRPr="000502C9">
        <w:rPr>
          <w:rFonts w:ascii="Californian FB" w:hAnsi="Californian FB"/>
          <w:sz w:val="24"/>
        </w:rPr>
        <w:t>convoca</w:t>
      </w:r>
      <w:proofErr w:type="gramEnd"/>
      <w:r w:rsidR="00043B67" w:rsidRPr="000502C9">
        <w:rPr>
          <w:rFonts w:ascii="Californian FB" w:hAnsi="Californian FB"/>
          <w:sz w:val="24"/>
        </w:rPr>
        <w:t xml:space="preserve"> </w:t>
      </w:r>
      <w:r w:rsidRPr="000502C9">
        <w:rPr>
          <w:rFonts w:ascii="Californian FB" w:hAnsi="Californian FB"/>
          <w:sz w:val="24"/>
        </w:rPr>
        <w:t>a participar en el</w:t>
      </w:r>
      <w:r w:rsidR="00043B67" w:rsidRPr="000502C9">
        <w:rPr>
          <w:rFonts w:ascii="Californian FB" w:hAnsi="Californian FB"/>
          <w:sz w:val="24"/>
        </w:rPr>
        <w:t xml:space="preserve"> Concurso para la asignación del</w:t>
      </w:r>
    </w:p>
    <w:p w:rsidR="00043B67" w:rsidRPr="000502C9" w:rsidRDefault="00043B67" w:rsidP="00B451BB">
      <w:pPr>
        <w:jc w:val="center"/>
        <w:rPr>
          <w:rFonts w:ascii="Californian FB" w:hAnsi="Californian FB"/>
          <w:b/>
          <w:sz w:val="24"/>
        </w:rPr>
      </w:pPr>
      <w:r w:rsidRPr="000502C9">
        <w:rPr>
          <w:rFonts w:ascii="Californian FB" w:hAnsi="Californian FB"/>
          <w:b/>
          <w:sz w:val="24"/>
        </w:rPr>
        <w:t>PREMIO DE LAS ACADEMIAS PONTIFICIAS 2017</w:t>
      </w:r>
    </w:p>
    <w:p w:rsidR="000502C9" w:rsidRDefault="000502C9" w:rsidP="00B451BB">
      <w:pPr>
        <w:ind w:firstLine="708"/>
        <w:jc w:val="both"/>
        <w:rPr>
          <w:rFonts w:ascii="Californian FB" w:hAnsi="Californian FB"/>
          <w:sz w:val="24"/>
        </w:rPr>
      </w:pPr>
    </w:p>
    <w:p w:rsidR="00043B67" w:rsidRPr="000502C9" w:rsidRDefault="00043B67" w:rsidP="00B451BB">
      <w:pPr>
        <w:ind w:firstLine="708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 xml:space="preserve">Como está previsto en Reglamento y en acuerdo con el Consejo Pontificio de la Cultura, la </w:t>
      </w:r>
      <w:r w:rsidRPr="00BD1995">
        <w:rPr>
          <w:rFonts w:ascii="Californian FB" w:hAnsi="Californian FB"/>
          <w:sz w:val="24"/>
        </w:rPr>
        <w:t>Academia Pontificia Latinitatis</w:t>
      </w:r>
      <w:r w:rsidRPr="000502C9">
        <w:rPr>
          <w:rFonts w:ascii="Californian FB" w:hAnsi="Californian FB"/>
          <w:sz w:val="24"/>
        </w:rPr>
        <w:t xml:space="preserve"> </w:t>
      </w:r>
      <w:r w:rsidR="00B43044" w:rsidRPr="000502C9">
        <w:rPr>
          <w:rFonts w:ascii="Californian FB" w:hAnsi="Californian FB"/>
          <w:sz w:val="24"/>
        </w:rPr>
        <w:t>organiza</w:t>
      </w:r>
      <w:r w:rsidRPr="000502C9">
        <w:rPr>
          <w:rFonts w:ascii="Californian FB" w:hAnsi="Californian FB"/>
          <w:sz w:val="24"/>
        </w:rPr>
        <w:t xml:space="preserve"> el Concurso para la designación del Premio de las Academias Pontificias, edición 2017, cuya finalidad esencial es la de promover y desarrollar el humanismo cristiano. El Premio consiste en la suma de </w:t>
      </w:r>
      <w:r w:rsidR="00B43044" w:rsidRPr="000502C9">
        <w:rPr>
          <w:rFonts w:ascii="Californian FB" w:hAnsi="Californian FB"/>
          <w:sz w:val="24"/>
        </w:rPr>
        <w:t>€</w:t>
      </w:r>
      <w:r w:rsidRPr="000502C9">
        <w:rPr>
          <w:rFonts w:ascii="Californian FB" w:hAnsi="Californian FB"/>
          <w:sz w:val="24"/>
        </w:rPr>
        <w:t>20.000 (veinte mil</w:t>
      </w:r>
      <w:r w:rsidR="00B43044" w:rsidRPr="000502C9">
        <w:rPr>
          <w:rFonts w:ascii="Californian FB" w:hAnsi="Californian FB"/>
          <w:sz w:val="24"/>
        </w:rPr>
        <w:t xml:space="preserve"> euros</w:t>
      </w:r>
      <w:r w:rsidRPr="000502C9">
        <w:rPr>
          <w:rFonts w:ascii="Californian FB" w:hAnsi="Californian FB"/>
          <w:sz w:val="24"/>
        </w:rPr>
        <w:t>)</w:t>
      </w:r>
      <w:r w:rsidR="008C6490" w:rsidRPr="000502C9">
        <w:rPr>
          <w:rFonts w:ascii="Californian FB" w:hAnsi="Californian FB"/>
          <w:sz w:val="24"/>
        </w:rPr>
        <w:t xml:space="preserve">, adjudicado </w:t>
      </w:r>
      <w:r w:rsidR="008C6490" w:rsidRPr="000502C9">
        <w:rPr>
          <w:rFonts w:ascii="Californian FB" w:hAnsi="Californian FB"/>
          <w:i/>
          <w:sz w:val="24"/>
        </w:rPr>
        <w:t>ex aequo</w:t>
      </w:r>
      <w:r w:rsidR="008C6490" w:rsidRPr="000502C9">
        <w:rPr>
          <w:rFonts w:ascii="Californian FB" w:hAnsi="Californian FB"/>
          <w:sz w:val="24"/>
        </w:rPr>
        <w:t>, y será entregado por el Cardenal Secretario de Estado a nombre del S</w:t>
      </w:r>
      <w:r w:rsidR="00B43044" w:rsidRPr="000502C9">
        <w:rPr>
          <w:rFonts w:ascii="Californian FB" w:hAnsi="Californian FB"/>
          <w:sz w:val="24"/>
        </w:rPr>
        <w:t>anto Padre</w:t>
      </w:r>
      <w:r w:rsidR="008C6490" w:rsidRPr="000502C9">
        <w:rPr>
          <w:rFonts w:ascii="Californian FB" w:hAnsi="Californian FB"/>
          <w:sz w:val="24"/>
        </w:rPr>
        <w:t xml:space="preserve"> en la anual Sesión Pública de las Academias Pontificias.</w:t>
      </w:r>
    </w:p>
    <w:p w:rsidR="008C6490" w:rsidRPr="000502C9" w:rsidRDefault="008C6490" w:rsidP="00B451BB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>La Academia propone dos ámbitos temáticos para la designación del Premio (que podrá referirse sea a ambos ámbitos o sólo a uno de ellos):</w:t>
      </w:r>
    </w:p>
    <w:p w:rsidR="008C6490" w:rsidRPr="000502C9" w:rsidRDefault="008C6490" w:rsidP="00B451BB">
      <w:pPr>
        <w:pStyle w:val="Paragrafoelenco"/>
        <w:numPr>
          <w:ilvl w:val="0"/>
          <w:numId w:val="1"/>
        </w:numPr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 xml:space="preserve">La recepción de la </w:t>
      </w:r>
      <w:r w:rsidRPr="000502C9">
        <w:rPr>
          <w:rFonts w:ascii="Californian FB" w:hAnsi="Californian FB"/>
          <w:i/>
          <w:sz w:val="24"/>
        </w:rPr>
        <w:t xml:space="preserve">Latinitas </w:t>
      </w:r>
      <w:proofErr w:type="spellStart"/>
      <w:r w:rsidRPr="000502C9">
        <w:rPr>
          <w:rFonts w:ascii="Californian FB" w:hAnsi="Californian FB"/>
          <w:i/>
          <w:sz w:val="24"/>
        </w:rPr>
        <w:t>Christiana</w:t>
      </w:r>
      <w:proofErr w:type="spellEnd"/>
      <w:r w:rsidRPr="000502C9">
        <w:rPr>
          <w:rFonts w:ascii="Californian FB" w:hAnsi="Californian FB"/>
          <w:sz w:val="24"/>
        </w:rPr>
        <w:t xml:space="preserve"> antigua entre Medioevo y Época moderna.</w:t>
      </w:r>
    </w:p>
    <w:p w:rsidR="008C6490" w:rsidRPr="000502C9" w:rsidRDefault="008C6490" w:rsidP="00B451BB">
      <w:pPr>
        <w:pStyle w:val="Paragrafoelenco"/>
        <w:numPr>
          <w:ilvl w:val="0"/>
          <w:numId w:val="1"/>
        </w:numPr>
        <w:jc w:val="both"/>
        <w:rPr>
          <w:rFonts w:ascii="Californian FB" w:hAnsi="Californian FB"/>
          <w:sz w:val="24"/>
        </w:rPr>
      </w:pPr>
      <w:proofErr w:type="spellStart"/>
      <w:r w:rsidRPr="000502C9">
        <w:rPr>
          <w:rFonts w:ascii="Californian FB" w:hAnsi="Californian FB"/>
          <w:i/>
          <w:sz w:val="24"/>
        </w:rPr>
        <w:t>Docendo</w:t>
      </w:r>
      <w:proofErr w:type="spellEnd"/>
      <w:r w:rsidRPr="000502C9">
        <w:rPr>
          <w:rFonts w:ascii="Californian FB" w:hAnsi="Californian FB"/>
          <w:i/>
          <w:sz w:val="24"/>
        </w:rPr>
        <w:t xml:space="preserve"> </w:t>
      </w:r>
      <w:proofErr w:type="spellStart"/>
      <w:r w:rsidRPr="000502C9">
        <w:rPr>
          <w:rFonts w:ascii="Californian FB" w:hAnsi="Californian FB"/>
          <w:i/>
          <w:sz w:val="24"/>
        </w:rPr>
        <w:t>invenire</w:t>
      </w:r>
      <w:proofErr w:type="spellEnd"/>
      <w:r w:rsidRPr="000502C9">
        <w:rPr>
          <w:rFonts w:ascii="Californian FB" w:hAnsi="Californian FB"/>
          <w:i/>
          <w:sz w:val="24"/>
        </w:rPr>
        <w:t xml:space="preserve"> </w:t>
      </w:r>
      <w:proofErr w:type="spellStart"/>
      <w:r w:rsidRPr="000502C9">
        <w:rPr>
          <w:rFonts w:ascii="Californian FB" w:hAnsi="Californian FB"/>
          <w:i/>
          <w:sz w:val="24"/>
        </w:rPr>
        <w:t>thesauros</w:t>
      </w:r>
      <w:proofErr w:type="spellEnd"/>
      <w:r w:rsidRPr="000502C9">
        <w:rPr>
          <w:rFonts w:ascii="Californian FB" w:hAnsi="Californian FB"/>
          <w:i/>
          <w:sz w:val="24"/>
        </w:rPr>
        <w:t>:</w:t>
      </w:r>
      <w:r w:rsidRPr="000502C9">
        <w:rPr>
          <w:rFonts w:ascii="Californian FB" w:hAnsi="Californian FB"/>
          <w:sz w:val="24"/>
        </w:rPr>
        <w:t xml:space="preserve"> propuestas metodológicas para la enseñanza del </w:t>
      </w:r>
      <w:proofErr w:type="gramStart"/>
      <w:r w:rsidRPr="000502C9">
        <w:rPr>
          <w:rFonts w:ascii="Californian FB" w:hAnsi="Californian FB"/>
          <w:sz w:val="24"/>
        </w:rPr>
        <w:t>Latín</w:t>
      </w:r>
      <w:proofErr w:type="gramEnd"/>
      <w:r w:rsidRPr="000502C9">
        <w:rPr>
          <w:rFonts w:ascii="Californian FB" w:hAnsi="Californian FB"/>
          <w:sz w:val="24"/>
        </w:rPr>
        <w:t>.</w:t>
      </w:r>
    </w:p>
    <w:p w:rsidR="008C6490" w:rsidRPr="000502C9" w:rsidRDefault="008C6490" w:rsidP="00B43044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>El primero está reservado a estudiosos que hayan producido, en los últimos cinco años, tesis doctorales o publicaciones inherentes al tema propuesto. La edad de los concursantes va de los 25 a los 39 años.</w:t>
      </w:r>
    </w:p>
    <w:p w:rsidR="008C6490" w:rsidRPr="000502C9" w:rsidRDefault="008C6490" w:rsidP="00B43044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>El segundo ámbito está reservado a Instituciones y Entes (academias, escuelas, asociaciones, fundaciones, grupos de investigación, etc.) que se dediquen a la actividad</w:t>
      </w:r>
      <w:r w:rsidR="00B43044" w:rsidRPr="000502C9">
        <w:rPr>
          <w:rFonts w:ascii="Californian FB" w:hAnsi="Californian FB"/>
          <w:sz w:val="24"/>
        </w:rPr>
        <w:t xml:space="preserve"> formativa de los jóvenes. Las I</w:t>
      </w:r>
      <w:r w:rsidRPr="000502C9">
        <w:rPr>
          <w:rFonts w:ascii="Californian FB" w:hAnsi="Californian FB"/>
          <w:sz w:val="24"/>
        </w:rPr>
        <w:t xml:space="preserve">nstituciones deben haber desarrollado </w:t>
      </w:r>
      <w:r w:rsidR="00B43044" w:rsidRPr="000502C9">
        <w:rPr>
          <w:rFonts w:ascii="Californian FB" w:hAnsi="Californian FB"/>
          <w:sz w:val="24"/>
        </w:rPr>
        <w:t xml:space="preserve">su </w:t>
      </w:r>
      <w:r w:rsidRPr="000502C9">
        <w:rPr>
          <w:rFonts w:ascii="Californian FB" w:hAnsi="Californian FB"/>
          <w:sz w:val="24"/>
        </w:rPr>
        <w:t>actividad en el sector de la enseñanza y de la formación específica al menos desde los últimos cinco años.</w:t>
      </w:r>
    </w:p>
    <w:p w:rsidR="008C6490" w:rsidRPr="000502C9" w:rsidRDefault="008C6490" w:rsidP="00B43044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 xml:space="preserve">Los candidatos individuales y las Instituciones deben hacer llegar </w:t>
      </w:r>
      <w:r w:rsidR="006C178F" w:rsidRPr="000502C9">
        <w:rPr>
          <w:rFonts w:ascii="Californian FB" w:hAnsi="Californian FB"/>
          <w:sz w:val="24"/>
        </w:rPr>
        <w:t xml:space="preserve">la solicitud de participación a la Academia Pontificia Latinitatis, </w:t>
      </w:r>
      <w:r w:rsidR="00BD1995">
        <w:rPr>
          <w:rFonts w:ascii="Californian FB" w:hAnsi="Californian FB"/>
          <w:sz w:val="24"/>
        </w:rPr>
        <w:t>Piazza San Calisto, 16</w:t>
      </w:r>
      <w:r w:rsidR="006C178F" w:rsidRPr="000502C9">
        <w:rPr>
          <w:rFonts w:ascii="Californian FB" w:hAnsi="Californian FB"/>
          <w:sz w:val="24"/>
        </w:rPr>
        <w:t xml:space="preserve"> – 00120 Ciudad del Vaticano, antes del 12 de mayo de 2017.</w:t>
      </w:r>
    </w:p>
    <w:p w:rsidR="006C178F" w:rsidRPr="000502C9" w:rsidRDefault="006C178F" w:rsidP="00B43044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 xml:space="preserve">A las solicitudes de participación en el Concurso cada estudioso adjuntará el </w:t>
      </w:r>
      <w:proofErr w:type="spellStart"/>
      <w:r w:rsidRPr="000502C9">
        <w:rPr>
          <w:rFonts w:ascii="Californian FB" w:hAnsi="Californian FB"/>
          <w:i/>
          <w:sz w:val="24"/>
        </w:rPr>
        <w:t>curriculum</w:t>
      </w:r>
      <w:proofErr w:type="spellEnd"/>
      <w:r w:rsidRPr="000502C9">
        <w:rPr>
          <w:rFonts w:ascii="Californian FB" w:hAnsi="Californian FB"/>
          <w:i/>
          <w:sz w:val="24"/>
        </w:rPr>
        <w:t xml:space="preserve"> vitae,</w:t>
      </w:r>
      <w:r w:rsidRPr="000502C9">
        <w:rPr>
          <w:rFonts w:ascii="Californian FB" w:hAnsi="Californian FB"/>
          <w:sz w:val="24"/>
        </w:rPr>
        <w:t xml:space="preserve"> dotado de las publicaciones producidas y de la documentación más útil.</w:t>
      </w:r>
    </w:p>
    <w:p w:rsidR="006C178F" w:rsidRPr="000502C9" w:rsidRDefault="006C178F" w:rsidP="00B43044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 xml:space="preserve">Las Instituciones, en cambio, harán llegar una copia del propio Estatuto o una ficha ilustrativa de las propias finalidades, dotada </w:t>
      </w:r>
      <w:r w:rsidR="00B43044" w:rsidRPr="000502C9">
        <w:rPr>
          <w:rFonts w:ascii="Californian FB" w:hAnsi="Californian FB"/>
          <w:sz w:val="24"/>
        </w:rPr>
        <w:t xml:space="preserve">también </w:t>
      </w:r>
      <w:r w:rsidRPr="000502C9">
        <w:rPr>
          <w:rFonts w:ascii="Californian FB" w:hAnsi="Californian FB"/>
          <w:sz w:val="24"/>
        </w:rPr>
        <w:t>de la documentación que comprueba la actividad de enseñanza y la formación específica que ha desarrollado en los últimos cinco años.</w:t>
      </w:r>
    </w:p>
    <w:p w:rsidR="000502C9" w:rsidRDefault="006C178F" w:rsidP="000502C9">
      <w:pPr>
        <w:ind w:firstLine="360"/>
        <w:jc w:val="both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>La Comisión de Jueces, compuesta por Académicos, formulará la propuesta de los candidatos al Premio, que someterá en primer lugar a la valoración del Consejo de Coordinación entre las Academias Pontificias y posteriormente a la definitiva del Sumo Pontífice.</w:t>
      </w:r>
    </w:p>
    <w:p w:rsidR="000502C9" w:rsidRDefault="000502C9" w:rsidP="00A2362B">
      <w:pPr>
        <w:jc w:val="both"/>
        <w:rPr>
          <w:rFonts w:ascii="Californian FB" w:hAnsi="Californian FB"/>
          <w:sz w:val="24"/>
        </w:rPr>
      </w:pPr>
    </w:p>
    <w:p w:rsidR="000502C9" w:rsidRDefault="000502C9" w:rsidP="00A2362B">
      <w:pPr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Ciudad del </w:t>
      </w:r>
      <w:r w:rsidR="006C178F" w:rsidRPr="000502C9">
        <w:rPr>
          <w:rFonts w:ascii="Californian FB" w:hAnsi="Californian FB"/>
          <w:sz w:val="24"/>
        </w:rPr>
        <w:t xml:space="preserve">Vaticano, </w:t>
      </w:r>
      <w:r w:rsidR="0014211A">
        <w:rPr>
          <w:rFonts w:ascii="Californian FB" w:hAnsi="Californian FB"/>
          <w:sz w:val="24"/>
        </w:rPr>
        <w:t>31-1-</w:t>
      </w:r>
      <w:r w:rsidR="006C178F" w:rsidRPr="000502C9">
        <w:rPr>
          <w:rFonts w:ascii="Californian FB" w:hAnsi="Californian FB"/>
          <w:sz w:val="24"/>
        </w:rPr>
        <w:t xml:space="preserve"> 2017</w:t>
      </w:r>
      <w:bookmarkStart w:id="0" w:name="_GoBack"/>
      <w:bookmarkEnd w:id="0"/>
    </w:p>
    <w:p w:rsidR="000502C9" w:rsidRDefault="000502C9" w:rsidP="000502C9">
      <w:pPr>
        <w:pStyle w:val="Nessunaspaziatura"/>
      </w:pPr>
    </w:p>
    <w:p w:rsidR="00043B67" w:rsidRPr="000502C9" w:rsidRDefault="000502C9" w:rsidP="000502C9">
      <w:pPr>
        <w:jc w:val="right"/>
        <w:rPr>
          <w:rFonts w:ascii="Californian FB" w:hAnsi="Californian FB"/>
          <w:sz w:val="24"/>
        </w:rPr>
      </w:pPr>
      <w:r w:rsidRPr="000502C9">
        <w:rPr>
          <w:rFonts w:ascii="Californian FB" w:hAnsi="Californian FB"/>
          <w:sz w:val="24"/>
        </w:rPr>
        <w:t>INFORMACIÓN:</w:t>
      </w:r>
      <w:r w:rsidR="00B451BB" w:rsidRPr="000502C9">
        <w:rPr>
          <w:rFonts w:ascii="Californian FB" w:hAnsi="Californian FB"/>
          <w:sz w:val="24"/>
        </w:rPr>
        <w:t xml:space="preserve"> </w:t>
      </w:r>
      <w:hyperlink r:id="rId5" w:history="1">
        <w:r w:rsidR="00A2362B" w:rsidRPr="000502C9">
          <w:rPr>
            <w:rStyle w:val="Collegamentoipertestuale"/>
            <w:rFonts w:ascii="Californian FB" w:hAnsi="Californian FB"/>
            <w:color w:val="auto"/>
            <w:sz w:val="24"/>
            <w:u w:val="none"/>
          </w:rPr>
          <w:t>segreteria@latinitas.va</w:t>
        </w:r>
      </w:hyperlink>
      <w:r w:rsidR="00A2362B" w:rsidRPr="000502C9">
        <w:rPr>
          <w:rFonts w:ascii="Californian FB" w:hAnsi="Californian FB"/>
          <w:sz w:val="24"/>
        </w:rPr>
        <w:t xml:space="preserve"> </w:t>
      </w:r>
    </w:p>
    <w:sectPr w:rsidR="00043B67" w:rsidRPr="000502C9" w:rsidSect="00A2362B">
      <w:pgSz w:w="11907" w:h="16839" w:code="9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14FB9"/>
    <w:multiLevelType w:val="hybridMultilevel"/>
    <w:tmpl w:val="86586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67"/>
    <w:rsid w:val="00043B67"/>
    <w:rsid w:val="000502C9"/>
    <w:rsid w:val="0014211A"/>
    <w:rsid w:val="0042110A"/>
    <w:rsid w:val="005B50CC"/>
    <w:rsid w:val="006C178F"/>
    <w:rsid w:val="008C6490"/>
    <w:rsid w:val="00A2362B"/>
    <w:rsid w:val="00B43044"/>
    <w:rsid w:val="00B451BB"/>
    <w:rsid w:val="00BD1995"/>
    <w:rsid w:val="00C02196"/>
    <w:rsid w:val="00C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956E5-32F9-4091-A4AD-3AC3E7A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4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362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62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50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latinitas.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CJ. Díaz Vega</dc:creator>
  <cp:lastModifiedBy>pasquale iacobone</cp:lastModifiedBy>
  <cp:revision>5</cp:revision>
  <cp:lastPrinted>2017-01-27T11:56:00Z</cp:lastPrinted>
  <dcterms:created xsi:type="dcterms:W3CDTF">2017-01-26T16:16:00Z</dcterms:created>
  <dcterms:modified xsi:type="dcterms:W3CDTF">2017-01-31T09:27:00Z</dcterms:modified>
</cp:coreProperties>
</file>